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9370AE" w14:textId="77777777" w:rsidR="00A67FD6" w:rsidRDefault="00A67FD6" w:rsidP="00A67FD6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1D56C045" w14:textId="77777777" w:rsidR="00A67FD6" w:rsidRDefault="00A67FD6" w:rsidP="00A67FD6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</w:t>
      </w:r>
      <w:proofErr w:type="spellStart"/>
      <w:r>
        <w:t>subţire</w:t>
      </w:r>
      <w:proofErr w:type="spellEnd"/>
      <w:r>
        <w:t>, 1,9 m</w:t>
      </w:r>
    </w:p>
    <w:p w14:paraId="241AD0B0" w14:textId="77777777" w:rsidR="00A67FD6" w:rsidRDefault="00A67FD6" w:rsidP="00A67FD6">
      <w:pPr>
        <w:tabs>
          <w:tab w:val="left" w:pos="1545"/>
        </w:tabs>
      </w:pPr>
      <w:proofErr w:type="spellStart"/>
      <w:r>
        <w:t>nuanţă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3C4BD90" w14:textId="77777777" w:rsidR="00A67FD6" w:rsidRDefault="00A67FD6" w:rsidP="00A67FD6">
      <w:pPr>
        <w:tabs>
          <w:tab w:val="left" w:pos="1545"/>
        </w:tabs>
      </w:pPr>
      <w:proofErr w:type="spellStart"/>
      <w:r>
        <w:t>produsul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10 </w:t>
      </w:r>
      <w:proofErr w:type="spellStart"/>
      <w:r>
        <w:t>ghirlande</w:t>
      </w:r>
      <w:proofErr w:type="spellEnd"/>
      <w:r>
        <w:t xml:space="preserve">, 1 </w:t>
      </w:r>
      <w:proofErr w:type="spellStart"/>
      <w:r>
        <w:t>ghirlandă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20 </w:t>
      </w:r>
      <w:proofErr w:type="spellStart"/>
      <w:r>
        <w:t>LED-uri</w:t>
      </w:r>
      <w:proofErr w:type="spellEnd"/>
    </w:p>
    <w:p w14:paraId="1DA91E0C" w14:textId="77777777" w:rsidR="00A67FD6" w:rsidRDefault="00A67FD6" w:rsidP="00A67FD6">
      <w:pPr>
        <w:tabs>
          <w:tab w:val="left" w:pos="1545"/>
        </w:tabs>
      </w:pPr>
      <w:proofErr w:type="spellStart"/>
      <w:r>
        <w:t>în</w:t>
      </w:r>
      <w:proofErr w:type="spellEnd"/>
      <w:r>
        <w:t xml:space="preserve"> </w:t>
      </w:r>
      <w:proofErr w:type="spellStart"/>
      <w:r>
        <w:t>total</w:t>
      </w:r>
      <w:proofErr w:type="spellEnd"/>
      <w:r>
        <w:t xml:space="preserve"> 200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, </w:t>
      </w:r>
      <w:proofErr w:type="spellStart"/>
      <w:r>
        <w:t>luminoase</w:t>
      </w:r>
      <w:proofErr w:type="spellEnd"/>
      <w:r>
        <w:t xml:space="preserve"> </w:t>
      </w:r>
    </w:p>
    <w:p w14:paraId="7BF278F0" w14:textId="77777777" w:rsidR="00A67FD6" w:rsidRDefault="00A67FD6" w:rsidP="00A67FD6">
      <w:pPr>
        <w:tabs>
          <w:tab w:val="left" w:pos="1545"/>
        </w:tabs>
      </w:pP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exterior</w:t>
      </w:r>
      <w:proofErr w:type="spellEnd"/>
      <w:r>
        <w:t xml:space="preserve"> IP44 </w:t>
      </w:r>
      <w:proofErr w:type="spellStart"/>
      <w:r>
        <w:t>inclus</w:t>
      </w:r>
      <w:proofErr w:type="spellEnd"/>
    </w:p>
    <w:p w14:paraId="20169370" w14:textId="77777777" w:rsidR="00A67FD6" w:rsidRDefault="00A67FD6" w:rsidP="00A67FD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1,9 m</w:t>
      </w:r>
    </w:p>
    <w:p w14:paraId="264BC914" w14:textId="1D22FA18" w:rsidR="00987372" w:rsidRPr="005F1EDD" w:rsidRDefault="00A67FD6" w:rsidP="00A67FD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2023-01-25T09:34:00Z</dcterms:created>
  <dcterms:modified xsi:type="dcterms:W3CDTF">2023-01-25T09:34:00Z</dcterms:modified>
</cp:coreProperties>
</file>